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630AE9">
        <w:rPr>
          <w:b/>
        </w:rPr>
        <w:t>3</w:t>
      </w:r>
    </w:p>
    <w:p w:rsidR="00CB6C29" w:rsidRDefault="00CB6C29" w:rsidP="00CB6C29">
      <w:pPr>
        <w:spacing w:after="0" w:line="240" w:lineRule="auto"/>
        <w:jc w:val="center"/>
        <w:rPr>
          <w:b/>
        </w:rPr>
      </w:pPr>
      <w:r>
        <w:rPr>
          <w:b/>
        </w:rPr>
        <w:t>PHIẾU ĐÁNH GIÁ TIÊU CHÍ</w:t>
      </w:r>
    </w:p>
    <w:p w:rsidR="008F7629" w:rsidRDefault="007A3123" w:rsidP="008F7629">
      <w:pPr>
        <w:spacing w:after="0" w:line="360" w:lineRule="auto"/>
        <w:rPr>
          <w:b/>
        </w:rPr>
      </w:pPr>
      <w:r>
        <w:rPr>
          <w:b/>
        </w:rPr>
        <w:t xml:space="preserve">        </w:t>
      </w:r>
      <w:r w:rsidR="00CB6C29">
        <w:rPr>
          <w:b/>
        </w:rPr>
        <w:t>Tiêu chuẩ</w:t>
      </w:r>
      <w:r w:rsidR="0071343A">
        <w:rPr>
          <w:b/>
        </w:rPr>
        <w:t xml:space="preserve">n: </w:t>
      </w:r>
      <w:r w:rsidR="00630AE9">
        <w:rPr>
          <w:b/>
        </w:rPr>
        <w:t>3</w:t>
      </w:r>
    </w:p>
    <w:p w:rsidR="000B5CCB" w:rsidRPr="00BE5F4E" w:rsidRDefault="000B5CCB" w:rsidP="00A86DAC">
      <w:pPr>
        <w:spacing w:before="120" w:after="120" w:line="240" w:lineRule="auto"/>
        <w:jc w:val="both"/>
        <w:rPr>
          <w:b/>
          <w:bCs/>
          <w:iCs/>
          <w:color w:val="000000"/>
          <w:spacing w:val="4"/>
          <w:lang w:val="vi-VN"/>
        </w:rPr>
      </w:pPr>
      <w:r>
        <w:rPr>
          <w:b/>
        </w:rPr>
        <w:t xml:space="preserve">       </w:t>
      </w:r>
      <w:r w:rsidR="0071343A">
        <w:t xml:space="preserve">Tiêu chí </w:t>
      </w:r>
      <w:r w:rsidR="00792863">
        <w:t>3.2</w:t>
      </w:r>
      <w:r w:rsidR="00CB6C29">
        <w:t xml:space="preserve">: </w:t>
      </w:r>
      <w:r w:rsidRPr="000B5CCB">
        <w:rPr>
          <w:bCs/>
          <w:iCs/>
          <w:color w:val="000000"/>
          <w:spacing w:val="4"/>
          <w:lang w:val="vi-VN"/>
        </w:rPr>
        <w:t>Phòng học, Phòng học bộ môn và khối phục vụ học tập</w:t>
      </w:r>
    </w:p>
    <w:p w:rsidR="000B5CCB" w:rsidRPr="00BE5F4E" w:rsidRDefault="000B5CCB" w:rsidP="00A86DAC">
      <w:pPr>
        <w:spacing w:before="120" w:after="120" w:line="240" w:lineRule="auto"/>
        <w:ind w:firstLine="720"/>
        <w:jc w:val="both"/>
        <w:rPr>
          <w:color w:val="000000"/>
          <w:spacing w:val="4"/>
          <w:lang w:val="vi-VN"/>
        </w:rPr>
      </w:pPr>
      <w:r w:rsidRPr="00BE5F4E">
        <w:rPr>
          <w:bCs/>
          <w:iCs/>
          <w:color w:val="000000"/>
          <w:spacing w:val="4"/>
          <w:lang w:val="vi-VN"/>
        </w:rPr>
        <w:t>Mức 1</w:t>
      </w:r>
    </w:p>
    <w:p w:rsidR="000B5CCB" w:rsidRPr="00BE5F4E" w:rsidRDefault="000B5CCB" w:rsidP="00A86DAC">
      <w:pPr>
        <w:spacing w:before="120" w:after="120" w:line="240" w:lineRule="auto"/>
        <w:jc w:val="both"/>
        <w:rPr>
          <w:bCs/>
          <w:iCs/>
          <w:color w:val="000000"/>
          <w:spacing w:val="4"/>
          <w:lang w:val="vi-VN"/>
        </w:rPr>
      </w:pPr>
      <w:r w:rsidRPr="00BE5F4E">
        <w:rPr>
          <w:bCs/>
          <w:iCs/>
          <w:color w:val="000000"/>
          <w:spacing w:val="4"/>
          <w:lang w:val="vi-VN"/>
        </w:rPr>
        <w:tab/>
        <w:t>a) Phòng học có đủ bàn ghế phù hợp với tầm vóc học sinh, có bàn ghế của giáo viên, có bảng viết, đủ điều kiện về ánh sáng, thoáng mát; đảm bảo học nhiều nhất là hai ca trong một ngày;</w:t>
      </w:r>
    </w:p>
    <w:p w:rsidR="000B5CCB" w:rsidRPr="00BE5F4E" w:rsidRDefault="000B5CCB" w:rsidP="00A86DAC">
      <w:pPr>
        <w:spacing w:before="120" w:after="120" w:line="240" w:lineRule="auto"/>
        <w:jc w:val="both"/>
        <w:rPr>
          <w:bCs/>
          <w:iCs/>
          <w:color w:val="000000"/>
          <w:spacing w:val="-6"/>
          <w:lang w:val="vi-VN"/>
        </w:rPr>
      </w:pPr>
      <w:r w:rsidRPr="00BE5F4E">
        <w:rPr>
          <w:bCs/>
          <w:iCs/>
          <w:color w:val="000000"/>
          <w:spacing w:val="-6"/>
          <w:lang w:val="vi-VN"/>
        </w:rPr>
        <w:tab/>
        <w:t>b) Có đủ p</w:t>
      </w:r>
      <w:r w:rsidRPr="00BE5F4E">
        <w:rPr>
          <w:bCs/>
          <w:iCs/>
          <w:color w:val="000000"/>
          <w:spacing w:val="4"/>
          <w:lang w:val="vi-VN"/>
        </w:rPr>
        <w:t>hòng học bộ môn theo quy định;</w:t>
      </w:r>
    </w:p>
    <w:p w:rsidR="000B5CCB" w:rsidRPr="00BE5F4E" w:rsidRDefault="000B5CCB" w:rsidP="00A86DAC">
      <w:pPr>
        <w:spacing w:before="120" w:after="120" w:line="240" w:lineRule="auto"/>
        <w:jc w:val="both"/>
        <w:rPr>
          <w:bCs/>
          <w:iCs/>
          <w:color w:val="000000"/>
          <w:spacing w:val="4"/>
          <w:lang w:val="vi-VN"/>
        </w:rPr>
      </w:pPr>
      <w:r w:rsidRPr="00BE5F4E">
        <w:rPr>
          <w:bCs/>
          <w:iCs/>
          <w:color w:val="000000"/>
          <w:spacing w:val="4"/>
          <w:lang w:val="vi-VN"/>
        </w:rPr>
        <w:tab/>
        <w:t>c) Có phòng hoạt động Đoàn - Đội, thư viện và phòng truyền thống.</w:t>
      </w:r>
    </w:p>
    <w:p w:rsidR="000B5CCB" w:rsidRPr="00BE5F4E" w:rsidRDefault="000B5CCB" w:rsidP="00A86DAC">
      <w:pPr>
        <w:spacing w:before="120" w:after="120" w:line="240" w:lineRule="auto"/>
        <w:ind w:firstLine="720"/>
        <w:jc w:val="both"/>
        <w:rPr>
          <w:color w:val="000000"/>
          <w:spacing w:val="4"/>
          <w:lang w:val="vi-VN"/>
        </w:rPr>
      </w:pPr>
      <w:r w:rsidRPr="00BE5F4E">
        <w:rPr>
          <w:bCs/>
          <w:iCs/>
          <w:color w:val="000000"/>
          <w:spacing w:val="4"/>
          <w:lang w:val="vi-VN"/>
        </w:rPr>
        <w:t>Mức 2</w:t>
      </w:r>
    </w:p>
    <w:p w:rsidR="000B5CCB" w:rsidRPr="00BE5F4E" w:rsidRDefault="000B5CCB" w:rsidP="00A86DAC">
      <w:pPr>
        <w:spacing w:before="120" w:after="120" w:line="240" w:lineRule="auto"/>
        <w:jc w:val="both"/>
        <w:rPr>
          <w:bCs/>
          <w:iCs/>
          <w:color w:val="000000"/>
          <w:spacing w:val="4"/>
          <w:lang w:val="vi-VN"/>
        </w:rPr>
      </w:pPr>
      <w:r w:rsidRPr="00BE5F4E">
        <w:rPr>
          <w:bCs/>
          <w:iCs/>
          <w:color w:val="000000"/>
          <w:spacing w:val="4"/>
          <w:lang w:val="vi-VN"/>
        </w:rPr>
        <w:tab/>
        <w:t xml:space="preserve">a) Phòng học, </w:t>
      </w:r>
      <w:r w:rsidRPr="00BE5F4E">
        <w:rPr>
          <w:bCs/>
          <w:iCs/>
          <w:color w:val="000000"/>
          <w:spacing w:val="-6"/>
          <w:lang w:val="vi-VN"/>
        </w:rPr>
        <w:t>p</w:t>
      </w:r>
      <w:r w:rsidRPr="00BE5F4E">
        <w:rPr>
          <w:bCs/>
          <w:iCs/>
          <w:color w:val="000000"/>
          <w:spacing w:val="4"/>
          <w:lang w:val="vi-VN"/>
        </w:rPr>
        <w:t>hòng học bộ môn được xây dựng đạt tiêu chuẩn theo quy định, đảm bảo điều kiện thuận lợi cho học sinh khuyết tật học hòa nhập;</w:t>
      </w:r>
    </w:p>
    <w:p w:rsidR="000B5CCB" w:rsidRPr="00BE5F4E" w:rsidRDefault="000B5CCB" w:rsidP="00A86DAC">
      <w:pPr>
        <w:spacing w:before="120" w:after="120" w:line="240" w:lineRule="auto"/>
        <w:jc w:val="both"/>
        <w:rPr>
          <w:bCs/>
          <w:iCs/>
          <w:color w:val="000000"/>
          <w:spacing w:val="-6"/>
          <w:lang w:val="vi-VN"/>
        </w:rPr>
      </w:pPr>
      <w:r w:rsidRPr="00BE5F4E">
        <w:rPr>
          <w:bCs/>
          <w:iCs/>
          <w:color w:val="000000"/>
          <w:spacing w:val="-6"/>
          <w:lang w:val="vi-VN"/>
        </w:rPr>
        <w:tab/>
        <w:t>b) Khối phục vụ học tập, đáp ứng yêu cầu các hoạt động của nhà trường và theo quy định.</w:t>
      </w:r>
    </w:p>
    <w:p w:rsidR="000B5CCB" w:rsidRPr="00BE5F4E" w:rsidRDefault="000B5CCB" w:rsidP="00A86DAC">
      <w:pPr>
        <w:spacing w:before="120" w:after="120" w:line="240" w:lineRule="auto"/>
        <w:ind w:firstLine="720"/>
        <w:jc w:val="both"/>
        <w:rPr>
          <w:color w:val="000000"/>
          <w:spacing w:val="4"/>
          <w:lang w:val="vi-VN"/>
        </w:rPr>
      </w:pPr>
      <w:r w:rsidRPr="00BE5F4E">
        <w:rPr>
          <w:bCs/>
          <w:iCs/>
          <w:color w:val="000000"/>
          <w:spacing w:val="4"/>
          <w:lang w:val="vi-VN"/>
        </w:rPr>
        <w:t>Mức 3</w:t>
      </w:r>
    </w:p>
    <w:p w:rsidR="000B5CCB" w:rsidRPr="00BE5F4E" w:rsidRDefault="000B5CCB" w:rsidP="00A86DAC">
      <w:pPr>
        <w:spacing w:before="120" w:after="120" w:line="240" w:lineRule="auto"/>
        <w:jc w:val="both"/>
        <w:rPr>
          <w:bCs/>
          <w:iCs/>
          <w:color w:val="000000"/>
          <w:spacing w:val="-6"/>
          <w:lang w:val="vi-VN"/>
        </w:rPr>
      </w:pPr>
      <w:r w:rsidRPr="00BE5F4E">
        <w:rPr>
          <w:bCs/>
          <w:iCs/>
          <w:color w:val="000000"/>
          <w:spacing w:val="4"/>
          <w:lang w:val="vi-VN"/>
        </w:rPr>
        <w:tab/>
        <w:t xml:space="preserve">Các phòng học, </w:t>
      </w:r>
      <w:r w:rsidRPr="00BE5F4E">
        <w:rPr>
          <w:bCs/>
          <w:iCs/>
          <w:color w:val="000000"/>
          <w:spacing w:val="-6"/>
          <w:lang w:val="vi-VN"/>
        </w:rPr>
        <w:t>p</w:t>
      </w:r>
      <w:r w:rsidRPr="00BE5F4E">
        <w:rPr>
          <w:bCs/>
          <w:iCs/>
          <w:color w:val="000000"/>
          <w:spacing w:val="4"/>
          <w:lang w:val="vi-VN"/>
        </w:rPr>
        <w:t>hòng học bộ môn có đủ các thiết bị dạy học</w:t>
      </w:r>
      <w:r w:rsidRPr="00BE5F4E">
        <w:rPr>
          <w:bCs/>
          <w:iCs/>
          <w:color w:val="000000"/>
          <w:spacing w:val="-6"/>
          <w:lang w:val="vi-VN"/>
        </w:rPr>
        <w:t xml:space="preserve"> theo quy định. Có phòng để tổ chức các hoạt động giáo dục cho học sinh hoàn cảnh đặc biệt (nếu có).</w:t>
      </w:r>
    </w:p>
    <w:p w:rsidR="000B5CCB" w:rsidRPr="00BE5F4E" w:rsidRDefault="000B5CCB" w:rsidP="00A86DAC">
      <w:pPr>
        <w:numPr>
          <w:ilvl w:val="0"/>
          <w:numId w:val="8"/>
        </w:numPr>
        <w:spacing w:before="120" w:after="120" w:line="240" w:lineRule="auto"/>
        <w:jc w:val="both"/>
        <w:outlineLvl w:val="0"/>
        <w:rPr>
          <w:b/>
          <w:color w:val="000000"/>
          <w:spacing w:val="-4"/>
        </w:rPr>
      </w:pPr>
      <w:r w:rsidRPr="00BE5F4E">
        <w:rPr>
          <w:b/>
          <w:color w:val="000000"/>
          <w:spacing w:val="-4"/>
          <w:lang w:val="vi-VN"/>
        </w:rPr>
        <w:t>Mô tả hiện trạng</w:t>
      </w:r>
    </w:p>
    <w:p w:rsidR="000B5CCB" w:rsidRPr="00837892" w:rsidRDefault="000B5CCB" w:rsidP="00A86DAC">
      <w:pPr>
        <w:spacing w:before="120" w:after="120" w:line="240" w:lineRule="auto"/>
        <w:ind w:firstLine="720"/>
        <w:jc w:val="both"/>
        <w:outlineLvl w:val="0"/>
        <w:rPr>
          <w:b/>
          <w:color w:val="000000"/>
        </w:rPr>
      </w:pPr>
      <w:r w:rsidRPr="00BE5F4E">
        <w:rPr>
          <w:color w:val="000000"/>
          <w:spacing w:val="-2"/>
          <w:lang w:val="vi-VN"/>
        </w:rPr>
        <w:t xml:space="preserve"> Nhà trường có đủ số phòng học</w:t>
      </w:r>
      <w:r w:rsidRPr="00BE5F4E">
        <w:rPr>
          <w:color w:val="000000"/>
          <w:spacing w:val="-4"/>
          <w:lang w:val="nb-NO"/>
        </w:rPr>
        <w:t xml:space="preserve"> đảm bảo đủ ánh sáng, thoáng mát, mỗi phòng có đủ bàn ghế phù hợp với đối tượng học sinh, có bàn ghế của giáo viên, bảng viết, nội quy học sinh niêm yết trong mỗi phòng học;</w:t>
      </w:r>
      <w:r w:rsidRPr="00BE5F4E">
        <w:rPr>
          <w:color w:val="000000"/>
          <w:lang w:val="nb-NO"/>
        </w:rPr>
        <w:t xml:space="preserve"> số lượng, quy cách, chất lượng và thiết bị của phòng học, bảng trong lớp học đảm bảo quy định của Điều lệ trường Trung học và quy định của Bộ </w:t>
      </w:r>
      <w:r w:rsidRPr="00BE5F4E">
        <w:rPr>
          <w:color w:val="000000"/>
          <w:spacing w:val="-2"/>
          <w:lang w:val="vi-VN"/>
        </w:rPr>
        <w:t xml:space="preserve">Y tế. Nhà trường có đủ cơ sở vật chất để dạy học 2 buổi/ngày. </w:t>
      </w:r>
      <w:r w:rsidRPr="00837892">
        <w:rPr>
          <w:b/>
        </w:rPr>
        <w:t>[H1-1.1-03]; [1.6-09]; [3.1-03] ;[3.2-04]; [3.2-04]; [3.2-05]</w:t>
      </w:r>
      <w:r>
        <w:rPr>
          <w:b/>
        </w:rPr>
        <w:t xml:space="preserve">; </w:t>
      </w:r>
      <w:r w:rsidRPr="00837892">
        <w:rPr>
          <w:b/>
        </w:rPr>
        <w:t>[3.2-06]</w:t>
      </w:r>
    </w:p>
    <w:p w:rsidR="000B5CCB" w:rsidRPr="00837892" w:rsidRDefault="000B5CCB" w:rsidP="00A86DAC">
      <w:pPr>
        <w:spacing w:before="120" w:after="120" w:line="240" w:lineRule="auto"/>
        <w:ind w:firstLine="720"/>
        <w:jc w:val="both"/>
        <w:outlineLvl w:val="0"/>
        <w:rPr>
          <w:color w:val="000000"/>
          <w:spacing w:val="-2"/>
          <w:lang w:val="vi-VN"/>
        </w:rPr>
      </w:pPr>
      <w:r w:rsidRPr="00BE5F4E">
        <w:rPr>
          <w:color w:val="000000"/>
          <w:spacing w:val="-2"/>
          <w:lang w:val="vi-VN"/>
        </w:rPr>
        <w:t xml:space="preserve">Có </w:t>
      </w:r>
      <w:r w:rsidRPr="00461E75">
        <w:rPr>
          <w:color w:val="000000"/>
          <w:spacing w:val="-2"/>
          <w:lang w:val="vi-VN"/>
        </w:rPr>
        <w:t>4</w:t>
      </w:r>
      <w:r w:rsidRPr="00BE5F4E">
        <w:rPr>
          <w:color w:val="000000"/>
          <w:spacing w:val="-2"/>
          <w:lang w:val="vi-VN"/>
        </w:rPr>
        <w:t xml:space="preserve"> phòng học chức năng, 01 phòng học Tin học, 01 phòng học Sinh- Hóa và 01 phòng học Vật lí- C</w:t>
      </w:r>
      <w:r>
        <w:rPr>
          <w:color w:val="000000"/>
          <w:spacing w:val="-2"/>
          <w:lang w:val="vi-VN"/>
        </w:rPr>
        <w:t>ông nghệ</w:t>
      </w:r>
      <w:r w:rsidRPr="00461E75">
        <w:rPr>
          <w:color w:val="000000"/>
          <w:spacing w:val="-2"/>
          <w:lang w:val="vi-VN"/>
        </w:rPr>
        <w:t>, 01 phòng tiếng anh.</w:t>
      </w:r>
      <w:r w:rsidRPr="00BE5F4E">
        <w:rPr>
          <w:color w:val="000000"/>
          <w:spacing w:val="-2"/>
          <w:lang w:val="vi-VN"/>
        </w:rPr>
        <w:t xml:space="preserve"> Phòng học và phòng học bộ môn đạt tiêu chuẩn theo quy định.</w:t>
      </w:r>
      <w:r w:rsidRPr="00BE5F4E">
        <w:rPr>
          <w:b/>
          <w:color w:val="000000"/>
          <w:spacing w:val="-2"/>
          <w:lang w:val="vi-VN"/>
        </w:rPr>
        <w:t xml:space="preserve"> </w:t>
      </w:r>
      <w:r w:rsidRPr="00BE5F4E">
        <w:rPr>
          <w:color w:val="000000"/>
          <w:spacing w:val="-4"/>
          <w:lang w:val="vi-VN"/>
        </w:rPr>
        <w:t>Có 03 phòng để thiết</w:t>
      </w:r>
      <w:r w:rsidRPr="00461E75">
        <w:rPr>
          <w:color w:val="000000"/>
          <w:spacing w:val="-4"/>
          <w:lang w:val="vi-VN"/>
        </w:rPr>
        <w:t xml:space="preserve"> bị</w:t>
      </w:r>
      <w:r w:rsidRPr="00BE5F4E">
        <w:rPr>
          <w:color w:val="000000"/>
          <w:spacing w:val="-4"/>
          <w:lang w:val="vi-VN"/>
        </w:rPr>
        <w:t xml:space="preserve"> dành cho nhân viên thiết bị, giáo viên chuẩn bị các thiết bị dạy các tiết dạy thực hành. Do vậy k</w:t>
      </w:r>
      <w:r w:rsidRPr="00BE5F4E">
        <w:rPr>
          <w:bCs/>
          <w:iCs/>
          <w:color w:val="000000"/>
          <w:spacing w:val="-6"/>
          <w:lang w:val="vi-VN"/>
        </w:rPr>
        <w:t xml:space="preserve">hối phục vụ học tập đáp ứng yêu cầu các hoạt động của nhà trường và theo quy định. </w:t>
      </w:r>
      <w:r w:rsidRPr="00BE5F4E">
        <w:rPr>
          <w:color w:val="000000"/>
          <w:spacing w:val="-4"/>
          <w:lang w:val="vi-VN"/>
        </w:rPr>
        <w:t xml:space="preserve">Mỗi phòng học và phòng học chức năng đều có </w:t>
      </w:r>
      <w:r>
        <w:rPr>
          <w:color w:val="000000"/>
          <w:spacing w:val="-4"/>
        </w:rPr>
        <w:t>0</w:t>
      </w:r>
      <w:r w:rsidRPr="00BE5F4E">
        <w:rPr>
          <w:color w:val="000000"/>
          <w:spacing w:val="-4"/>
          <w:lang w:val="vi-VN"/>
        </w:rPr>
        <w:t>1 bộ máy chiếu/ lớp, các phòng học bộ môn có đầy đủ các thiết bị dạy học theo quy định.</w:t>
      </w:r>
      <w:r w:rsidRPr="00BE5F4E">
        <w:rPr>
          <w:color w:val="000000"/>
          <w:spacing w:val="-2"/>
          <w:lang w:val="vi-VN"/>
        </w:rPr>
        <w:t xml:space="preserve">Nhà trường có 01 phòng </w:t>
      </w:r>
      <w:r w:rsidRPr="00BE5F4E">
        <w:rPr>
          <w:bCs/>
          <w:iCs/>
          <w:color w:val="000000"/>
          <w:spacing w:val="4"/>
          <w:lang w:val="vi-VN"/>
        </w:rPr>
        <w:t xml:space="preserve">hoạt động Đoàn - Đội, 01 phòng thư viện và 01 phòng truyền thống. Mỗi phòng có các thiết bị để phục vụ hoạt động. </w:t>
      </w:r>
      <w:r w:rsidRPr="00837892">
        <w:rPr>
          <w:b/>
        </w:rPr>
        <w:t>[3.2-07]</w:t>
      </w:r>
    </w:p>
    <w:p w:rsidR="000B5CCB" w:rsidRPr="00BE5F4E" w:rsidRDefault="000B5CCB" w:rsidP="00A86DAC">
      <w:pPr>
        <w:spacing w:before="120" w:after="120" w:line="240" w:lineRule="auto"/>
        <w:ind w:firstLine="720"/>
        <w:jc w:val="both"/>
        <w:rPr>
          <w:b/>
          <w:color w:val="000000"/>
          <w:lang w:val="vi-VN"/>
        </w:rPr>
      </w:pPr>
      <w:r w:rsidRPr="00BE5F4E">
        <w:rPr>
          <w:b/>
          <w:color w:val="000000"/>
          <w:lang w:val="vi-VN"/>
        </w:rPr>
        <w:t>2. Điểm mạnh</w:t>
      </w:r>
    </w:p>
    <w:p w:rsidR="000B5CCB" w:rsidRPr="00BE5F4E" w:rsidRDefault="000B5CCB" w:rsidP="00A86DAC">
      <w:pPr>
        <w:spacing w:before="120" w:after="120" w:line="240" w:lineRule="auto"/>
        <w:ind w:firstLine="720"/>
        <w:jc w:val="both"/>
        <w:rPr>
          <w:color w:val="000000"/>
          <w:lang w:val="vi-VN"/>
        </w:rPr>
      </w:pPr>
      <w:r w:rsidRPr="00BE5F4E">
        <w:rPr>
          <w:color w:val="000000"/>
          <w:lang w:val="vi-VN"/>
        </w:rPr>
        <w:lastRenderedPageBreak/>
        <w:t xml:space="preserve">Số phòng học, phòng học bộ môn được  xây dựng kiên cố. Cơ sở vật chất đủ để dạy học 2 buổi/ngày. Các phòng học có diện tích đảm bảo </w:t>
      </w:r>
      <w:r w:rsidRPr="00BE5F4E">
        <w:rPr>
          <w:color w:val="000000"/>
          <w:spacing w:val="-2"/>
          <w:lang w:val="vi-VN"/>
        </w:rPr>
        <w:t>quy định của Điều lệ trường trung học</w:t>
      </w:r>
      <w:r w:rsidRPr="00BE5F4E">
        <w:rPr>
          <w:color w:val="000000"/>
          <w:lang w:val="vi-VN"/>
        </w:rPr>
        <w:t xml:space="preserve">. Được trang bị bàn ghế, bảng, hệ thống ánh sáng, quạt…đúng quy cách. </w:t>
      </w:r>
    </w:p>
    <w:p w:rsidR="000B5CCB" w:rsidRPr="00BE5F4E" w:rsidRDefault="000B5CCB" w:rsidP="00A86DAC">
      <w:pPr>
        <w:spacing w:before="120" w:after="120" w:line="240" w:lineRule="auto"/>
        <w:ind w:firstLine="720"/>
        <w:jc w:val="both"/>
        <w:rPr>
          <w:color w:val="000000"/>
          <w:lang w:val="vi-VN"/>
        </w:rPr>
      </w:pPr>
      <w:r w:rsidRPr="00BE5F4E">
        <w:rPr>
          <w:color w:val="000000"/>
          <w:lang w:val="vi-VN"/>
        </w:rPr>
        <w:t xml:space="preserve">Trang thiết bị dạy học được trang bị đầy đủ được bổ sung hằng năm. Hệ thống các phòng chức năng </w:t>
      </w:r>
      <w:r w:rsidRPr="00BE5F4E">
        <w:rPr>
          <w:color w:val="000000"/>
          <w:spacing w:val="-10"/>
          <w:lang w:val="vi-VN"/>
        </w:rPr>
        <w:t>đáp ứng phục vụ việc dạy và học của giáo viên, học sinh.</w:t>
      </w:r>
    </w:p>
    <w:p w:rsidR="000B5CCB" w:rsidRPr="00D207FC" w:rsidRDefault="000B5CCB" w:rsidP="00A86DAC">
      <w:pPr>
        <w:spacing w:before="120" w:after="120" w:line="240" w:lineRule="auto"/>
        <w:ind w:firstLine="720"/>
        <w:jc w:val="both"/>
        <w:rPr>
          <w:b/>
          <w:color w:val="000000"/>
          <w:spacing w:val="-6"/>
        </w:rPr>
      </w:pPr>
      <w:r w:rsidRPr="00BE5F4E">
        <w:rPr>
          <w:b/>
          <w:color w:val="000000"/>
          <w:spacing w:val="-6"/>
          <w:lang w:val="vi-VN"/>
        </w:rPr>
        <w:t>3.</w:t>
      </w:r>
      <w:r w:rsidRPr="00BE5F4E">
        <w:rPr>
          <w:b/>
          <w:color w:val="000000"/>
          <w:lang w:val="vi-VN"/>
        </w:rPr>
        <w:t xml:space="preserve"> </w:t>
      </w:r>
      <w:r w:rsidRPr="00BE5F4E">
        <w:rPr>
          <w:b/>
          <w:color w:val="000000"/>
          <w:spacing w:val="-6"/>
          <w:lang w:val="vi-VN"/>
        </w:rPr>
        <w:t>Điểm yếu</w:t>
      </w:r>
      <w:r w:rsidR="00D207FC">
        <w:rPr>
          <w:b/>
          <w:color w:val="000000"/>
          <w:spacing w:val="-6"/>
        </w:rPr>
        <w:t xml:space="preserve">: </w:t>
      </w:r>
      <w:r w:rsidR="00D207FC" w:rsidRPr="00D207FC">
        <w:rPr>
          <w:color w:val="000000"/>
          <w:spacing w:val="-6"/>
        </w:rPr>
        <w:t>không</w:t>
      </w:r>
    </w:p>
    <w:p w:rsidR="000B5CCB" w:rsidRPr="00BE5F4E" w:rsidRDefault="000B5CCB" w:rsidP="00A86DAC">
      <w:pPr>
        <w:spacing w:before="120" w:after="120" w:line="240" w:lineRule="auto"/>
        <w:ind w:firstLine="720"/>
        <w:jc w:val="both"/>
        <w:outlineLvl w:val="0"/>
        <w:rPr>
          <w:b/>
          <w:color w:val="000000"/>
          <w:spacing w:val="4"/>
          <w:lang w:val="vi-VN"/>
        </w:rPr>
      </w:pPr>
      <w:r w:rsidRPr="00BE5F4E">
        <w:rPr>
          <w:b/>
          <w:color w:val="000000"/>
          <w:spacing w:val="4"/>
          <w:lang w:val="vi-VN"/>
        </w:rPr>
        <w:t>4. Kế hoạch cải tiến chất lượng</w:t>
      </w:r>
    </w:p>
    <w:p w:rsidR="000B5CCB" w:rsidRDefault="000B5CCB" w:rsidP="00A86DAC">
      <w:pPr>
        <w:spacing w:before="120" w:after="120" w:line="240" w:lineRule="auto"/>
        <w:ind w:firstLine="720"/>
        <w:jc w:val="both"/>
        <w:outlineLvl w:val="0"/>
        <w:rPr>
          <w:color w:val="000000"/>
          <w:spacing w:val="4"/>
        </w:rPr>
      </w:pPr>
      <w:r w:rsidRPr="00BE5F4E">
        <w:rPr>
          <w:color w:val="000000"/>
          <w:spacing w:val="4"/>
          <w:lang w:val="vi-VN"/>
        </w:rPr>
        <w:t>Hằng năm có kế hoạch mua bổ sung các thiết bị, bàn nghế… tiếp tục làm tốt công tác xã hội hóa giáo dục, huy động nguồn kinh phí hợp pháp để tu sửa nâng cấp phòng học cũng như trang thiết bị dạy học.</w:t>
      </w:r>
    </w:p>
    <w:p w:rsidR="0058665F" w:rsidRPr="007A3123" w:rsidRDefault="000B5CCB" w:rsidP="00E7738D">
      <w:pPr>
        <w:tabs>
          <w:tab w:val="left" w:pos="720"/>
        </w:tabs>
        <w:spacing w:after="0" w:line="360" w:lineRule="auto"/>
        <w:jc w:val="both"/>
        <w:rPr>
          <w:b/>
          <w:lang w:val="sv-SE"/>
        </w:rPr>
      </w:pPr>
      <w:r>
        <w:rPr>
          <w:color w:val="000000"/>
        </w:rPr>
        <w:t xml:space="preserve">        </w:t>
      </w:r>
      <w:r w:rsidR="003A64D0">
        <w:t xml:space="preserve"> </w:t>
      </w:r>
      <w:r w:rsidR="007A3123">
        <w:rPr>
          <w:b/>
          <w:lang w:val="sv-SE"/>
        </w:rPr>
        <w:t>5. Tự đánh giá</w:t>
      </w:r>
      <w:r w:rsidR="0071343A">
        <w:rPr>
          <w:b/>
          <w:lang w:val="sv-SE"/>
        </w:rPr>
        <w:t xml:space="preserve"> tiêu chí </w:t>
      </w:r>
      <w:r w:rsidR="00792863">
        <w:rPr>
          <w:b/>
          <w:lang w:val="sv-SE"/>
        </w:rPr>
        <w:t>3.2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A86DAC">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A86DAC">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A86DAC">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A86DAC">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A86DAC">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A86DAC">
            <w:pPr>
              <w:spacing w:line="360" w:lineRule="exact"/>
              <w:contextualSpacing/>
              <w:rPr>
                <w:rFonts w:eastAsia="Calibri"/>
                <w:szCs w:val="26"/>
              </w:rPr>
            </w:pPr>
            <w:r w:rsidRPr="0058665F">
              <w:rPr>
                <w:rFonts w:eastAsia="Calibri"/>
                <w:szCs w:val="26"/>
              </w:rPr>
              <w:t>Chỉ báo</w:t>
            </w:r>
          </w:p>
          <w:p w:rsidR="007A3123" w:rsidRPr="0058665F" w:rsidRDefault="007A3123" w:rsidP="00A86DAC">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A86DAC">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A86DAC">
            <w:pPr>
              <w:spacing w:line="360" w:lineRule="exact"/>
              <w:contextualSpacing/>
              <w:rPr>
                <w:rFonts w:eastAsia="Calibri"/>
                <w:szCs w:val="26"/>
              </w:rPr>
            </w:pPr>
            <w:r w:rsidRPr="0058665F">
              <w:rPr>
                <w:rFonts w:eastAsia="Calibri"/>
                <w:szCs w:val="26"/>
              </w:rPr>
              <w:t>Đạt/ Không đạt</w:t>
            </w:r>
          </w:p>
        </w:tc>
      </w:tr>
      <w:tr w:rsidR="000B5CCB" w:rsidRPr="00431B10" w:rsidTr="0058665F">
        <w:tc>
          <w:tcPr>
            <w:tcW w:w="709"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a</w:t>
            </w:r>
          </w:p>
        </w:tc>
        <w:tc>
          <w:tcPr>
            <w:tcW w:w="1985" w:type="dxa"/>
          </w:tcPr>
          <w:p w:rsidR="000B5CCB" w:rsidRPr="0058665F" w:rsidRDefault="000B5CCB" w:rsidP="00A86DAC">
            <w:pPr>
              <w:spacing w:line="360" w:lineRule="exact"/>
              <w:contextualSpacing/>
              <w:jc w:val="center"/>
              <w:rPr>
                <w:rFonts w:eastAsia="Calibri"/>
                <w:b/>
                <w:szCs w:val="26"/>
              </w:rPr>
            </w:pPr>
            <w:r w:rsidRPr="0058665F">
              <w:rPr>
                <w:rFonts w:eastAsia="Calibri"/>
                <w:b/>
                <w:szCs w:val="26"/>
              </w:rPr>
              <w:t>Đạt</w:t>
            </w:r>
          </w:p>
        </w:tc>
        <w:tc>
          <w:tcPr>
            <w:tcW w:w="1276"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a</w:t>
            </w:r>
          </w:p>
        </w:tc>
        <w:tc>
          <w:tcPr>
            <w:tcW w:w="1984" w:type="dxa"/>
          </w:tcPr>
          <w:p w:rsidR="000B5CCB" w:rsidRPr="0058665F" w:rsidRDefault="000B5CCB" w:rsidP="00A86DAC">
            <w:pPr>
              <w:spacing w:line="360" w:lineRule="exact"/>
              <w:contextualSpacing/>
              <w:jc w:val="center"/>
              <w:rPr>
                <w:rFonts w:eastAsia="Calibri"/>
                <w:b/>
                <w:szCs w:val="26"/>
              </w:rPr>
            </w:pPr>
            <w:r w:rsidRPr="0058665F">
              <w:rPr>
                <w:rFonts w:eastAsia="Calibri"/>
                <w:b/>
                <w:szCs w:val="26"/>
              </w:rPr>
              <w:t>Đạt</w:t>
            </w:r>
          </w:p>
        </w:tc>
        <w:tc>
          <w:tcPr>
            <w:tcW w:w="1276" w:type="dxa"/>
          </w:tcPr>
          <w:p w:rsidR="000B5CCB" w:rsidRPr="0058665F" w:rsidRDefault="000B5CCB" w:rsidP="00A86DAC">
            <w:pPr>
              <w:spacing w:line="360" w:lineRule="exact"/>
              <w:contextualSpacing/>
              <w:jc w:val="center"/>
              <w:rPr>
                <w:rFonts w:eastAsia="Calibri"/>
                <w:szCs w:val="26"/>
              </w:rPr>
            </w:pPr>
            <w:r>
              <w:rPr>
                <w:rFonts w:eastAsia="Calibri"/>
                <w:szCs w:val="26"/>
              </w:rPr>
              <w:t>*</w:t>
            </w:r>
          </w:p>
        </w:tc>
        <w:tc>
          <w:tcPr>
            <w:tcW w:w="1984" w:type="dxa"/>
          </w:tcPr>
          <w:p w:rsidR="000B5CCB" w:rsidRPr="0058665F" w:rsidRDefault="000B5CCB" w:rsidP="00A86DAC">
            <w:pPr>
              <w:spacing w:line="360" w:lineRule="exact"/>
              <w:contextualSpacing/>
              <w:jc w:val="center"/>
              <w:rPr>
                <w:rFonts w:eastAsia="Calibri"/>
                <w:b/>
                <w:szCs w:val="26"/>
              </w:rPr>
            </w:pPr>
            <w:r w:rsidRPr="0058665F">
              <w:rPr>
                <w:rFonts w:eastAsia="Calibri"/>
                <w:b/>
                <w:szCs w:val="26"/>
              </w:rPr>
              <w:t>Đạt</w:t>
            </w:r>
          </w:p>
        </w:tc>
      </w:tr>
      <w:tr w:rsidR="000B5CCB" w:rsidRPr="00431B10" w:rsidTr="0058665F">
        <w:tc>
          <w:tcPr>
            <w:tcW w:w="709"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b</w:t>
            </w:r>
          </w:p>
        </w:tc>
        <w:tc>
          <w:tcPr>
            <w:tcW w:w="1985" w:type="dxa"/>
          </w:tcPr>
          <w:p w:rsidR="000B5CCB" w:rsidRPr="0058665F" w:rsidRDefault="000B5CCB" w:rsidP="00A86DAC">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b</w:t>
            </w:r>
          </w:p>
        </w:tc>
        <w:tc>
          <w:tcPr>
            <w:tcW w:w="1984" w:type="dxa"/>
          </w:tcPr>
          <w:p w:rsidR="000B5CCB" w:rsidRPr="0058665F" w:rsidRDefault="000B5CCB" w:rsidP="00A86DAC">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w:t>
            </w:r>
          </w:p>
        </w:tc>
        <w:tc>
          <w:tcPr>
            <w:tcW w:w="1984" w:type="dxa"/>
          </w:tcPr>
          <w:p w:rsidR="000B5CCB" w:rsidRPr="0058665F" w:rsidRDefault="000B5CCB" w:rsidP="00A86DAC">
            <w:pPr>
              <w:spacing w:line="360" w:lineRule="exact"/>
              <w:contextualSpacing/>
              <w:jc w:val="center"/>
              <w:rPr>
                <w:rFonts w:eastAsia="Calibri"/>
                <w:b/>
                <w:szCs w:val="26"/>
              </w:rPr>
            </w:pPr>
            <w:r w:rsidRPr="0058665F">
              <w:rPr>
                <w:rFonts w:eastAsia="Calibri"/>
                <w:szCs w:val="26"/>
              </w:rPr>
              <w:t>−</w:t>
            </w:r>
          </w:p>
        </w:tc>
      </w:tr>
      <w:tr w:rsidR="000B5CCB" w:rsidRPr="00431B10" w:rsidTr="0058665F">
        <w:tc>
          <w:tcPr>
            <w:tcW w:w="709"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c</w:t>
            </w:r>
          </w:p>
        </w:tc>
        <w:tc>
          <w:tcPr>
            <w:tcW w:w="1985" w:type="dxa"/>
          </w:tcPr>
          <w:p w:rsidR="000B5CCB" w:rsidRPr="0058665F" w:rsidRDefault="000B5CCB" w:rsidP="00A86DAC">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w:t>
            </w:r>
          </w:p>
        </w:tc>
        <w:tc>
          <w:tcPr>
            <w:tcW w:w="1984" w:type="dxa"/>
          </w:tcPr>
          <w:p w:rsidR="000B5CCB" w:rsidRPr="0058665F" w:rsidRDefault="000B5CCB" w:rsidP="00A86DAC">
            <w:pPr>
              <w:spacing w:line="360" w:lineRule="exact"/>
              <w:contextualSpacing/>
              <w:jc w:val="center"/>
              <w:rPr>
                <w:rFonts w:eastAsia="Calibri"/>
                <w:b/>
                <w:szCs w:val="26"/>
              </w:rPr>
            </w:pPr>
            <w:r w:rsidRPr="0058665F">
              <w:rPr>
                <w:rFonts w:eastAsia="Calibri"/>
                <w:szCs w:val="26"/>
              </w:rPr>
              <w:t>−</w:t>
            </w:r>
          </w:p>
        </w:tc>
        <w:tc>
          <w:tcPr>
            <w:tcW w:w="1276" w:type="dxa"/>
          </w:tcPr>
          <w:p w:rsidR="000B5CCB" w:rsidRPr="0058665F" w:rsidRDefault="000B5CCB" w:rsidP="00A86DAC">
            <w:pPr>
              <w:spacing w:line="360" w:lineRule="exact"/>
              <w:contextualSpacing/>
              <w:jc w:val="center"/>
              <w:rPr>
                <w:rFonts w:eastAsia="Calibri"/>
                <w:szCs w:val="26"/>
              </w:rPr>
            </w:pPr>
            <w:r w:rsidRPr="0058665F">
              <w:rPr>
                <w:rFonts w:eastAsia="Calibri"/>
                <w:szCs w:val="26"/>
              </w:rPr>
              <w:t>−</w:t>
            </w:r>
          </w:p>
        </w:tc>
        <w:tc>
          <w:tcPr>
            <w:tcW w:w="1984" w:type="dxa"/>
          </w:tcPr>
          <w:p w:rsidR="000B5CCB" w:rsidRPr="0058665F" w:rsidRDefault="000B5CCB" w:rsidP="00A86DAC">
            <w:pPr>
              <w:spacing w:line="360" w:lineRule="exact"/>
              <w:contextualSpacing/>
              <w:jc w:val="center"/>
              <w:rPr>
                <w:rFonts w:eastAsia="Calibri"/>
                <w:b/>
                <w:szCs w:val="26"/>
              </w:rPr>
            </w:pPr>
            <w:r w:rsidRPr="0058665F">
              <w:rPr>
                <w:rFonts w:eastAsia="Calibri"/>
                <w:szCs w:val="26"/>
              </w:rPr>
              <w:t>−</w:t>
            </w:r>
          </w:p>
        </w:tc>
      </w:tr>
      <w:tr w:rsidR="000B5CCB" w:rsidRPr="00431B10" w:rsidTr="0058665F">
        <w:tc>
          <w:tcPr>
            <w:tcW w:w="2694" w:type="dxa"/>
            <w:gridSpan w:val="2"/>
          </w:tcPr>
          <w:p w:rsidR="000B5CCB" w:rsidRPr="0058665F" w:rsidRDefault="000B5CCB" w:rsidP="00A86DAC">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0B5CCB" w:rsidRPr="0058665F" w:rsidRDefault="000B5CCB" w:rsidP="00A86DAC">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0B5CCB" w:rsidRPr="0058665F" w:rsidRDefault="000B5CCB" w:rsidP="00A86DAC">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A86DAC">
        <w:tc>
          <w:tcPr>
            <w:tcW w:w="4219" w:type="dxa"/>
          </w:tcPr>
          <w:p w:rsidR="004B1B26" w:rsidRDefault="004B1B26" w:rsidP="00A86DAC">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A86DAC">
            <w:pPr>
              <w:tabs>
                <w:tab w:val="left" w:pos="567"/>
              </w:tabs>
              <w:jc w:val="both"/>
              <w:rPr>
                <w:b/>
                <w:spacing w:val="-6"/>
              </w:rPr>
            </w:pPr>
            <w:r>
              <w:rPr>
                <w:b/>
                <w:spacing w:val="-6"/>
              </w:rPr>
              <w:t xml:space="preserve">       của trưởng nhóm công tác </w:t>
            </w:r>
          </w:p>
          <w:p w:rsidR="003173C5" w:rsidRDefault="003173C5" w:rsidP="00A86DAC">
            <w:pPr>
              <w:tabs>
                <w:tab w:val="left" w:pos="567"/>
              </w:tabs>
              <w:jc w:val="both"/>
              <w:rPr>
                <w:b/>
                <w:spacing w:val="-6"/>
              </w:rPr>
            </w:pPr>
          </w:p>
          <w:p w:rsidR="003173C5" w:rsidRDefault="003173C5" w:rsidP="00A86DAC">
            <w:pPr>
              <w:tabs>
                <w:tab w:val="left" w:pos="567"/>
              </w:tabs>
              <w:jc w:val="both"/>
              <w:rPr>
                <w:b/>
                <w:spacing w:val="-6"/>
              </w:rPr>
            </w:pPr>
          </w:p>
          <w:p w:rsidR="003173C5" w:rsidRDefault="003173C5" w:rsidP="00A86DAC">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3A64D0">
              <w:rPr>
                <w:b/>
                <w:spacing w:val="-6"/>
              </w:rPr>
              <w:t>Phùng Thị Lan Anh</w:t>
            </w:r>
          </w:p>
        </w:tc>
        <w:tc>
          <w:tcPr>
            <w:tcW w:w="4961" w:type="dxa"/>
          </w:tcPr>
          <w:p w:rsidR="004B1B26" w:rsidRPr="007A3123" w:rsidRDefault="004B1B26" w:rsidP="00A86DAC">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A86DAC">
            <w:pPr>
              <w:tabs>
                <w:tab w:val="left" w:pos="567"/>
              </w:tabs>
              <w:jc w:val="both"/>
              <w:rPr>
                <w:b/>
                <w:spacing w:val="-6"/>
              </w:rPr>
            </w:pPr>
            <w:r>
              <w:rPr>
                <w:b/>
                <w:spacing w:val="-6"/>
              </w:rPr>
              <w:t xml:space="preserve">                           Người viết</w:t>
            </w:r>
          </w:p>
          <w:p w:rsidR="004B1B26" w:rsidRPr="0017357B" w:rsidRDefault="004B1B26" w:rsidP="00A86DAC">
            <w:pPr>
              <w:tabs>
                <w:tab w:val="left" w:pos="567"/>
              </w:tabs>
              <w:jc w:val="both"/>
              <w:rPr>
                <w:b/>
                <w:spacing w:val="-6"/>
              </w:rPr>
            </w:pPr>
            <w:r>
              <w:rPr>
                <w:b/>
                <w:spacing w:val="-6"/>
              </w:rPr>
              <w:t xml:space="preserve">                    </w:t>
            </w:r>
            <w:r w:rsidRPr="007A3123">
              <w:rPr>
                <w:i/>
                <w:spacing w:val="-6"/>
              </w:rPr>
              <w:t>(Ký và ghi rõ họ tên)</w:t>
            </w:r>
          </w:p>
          <w:p w:rsidR="004B1B26" w:rsidRDefault="004B1B26" w:rsidP="00A86DAC">
            <w:pPr>
              <w:tabs>
                <w:tab w:val="left" w:pos="567"/>
              </w:tabs>
              <w:jc w:val="both"/>
              <w:rPr>
                <w:b/>
                <w:spacing w:val="-6"/>
              </w:rPr>
            </w:pPr>
          </w:p>
        </w:tc>
      </w:tr>
    </w:tbl>
    <w:p w:rsidR="00CB6C29" w:rsidRPr="00CB6C29" w:rsidRDefault="00CB6C29" w:rsidP="00CB6C29">
      <w:pPr>
        <w:spacing w:after="0" w:line="240" w:lineRule="auto"/>
        <w:rPr>
          <w:b/>
        </w:rPr>
      </w:pPr>
      <w:bookmarkStart w:id="0" w:name="_GoBack"/>
      <w:bookmarkEnd w:id="0"/>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C6C" w:rsidRDefault="00354C6C" w:rsidP="00BF0EFF">
      <w:pPr>
        <w:spacing w:after="0" w:line="240" w:lineRule="auto"/>
      </w:pPr>
      <w:r>
        <w:separator/>
      </w:r>
    </w:p>
  </w:endnote>
  <w:endnote w:type="continuationSeparator" w:id="0">
    <w:p w:rsidR="00354C6C" w:rsidRDefault="00354C6C"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A86DAC" w:rsidRDefault="00A86DAC">
        <w:pPr>
          <w:pStyle w:val="Footer"/>
          <w:jc w:val="right"/>
        </w:pPr>
        <w:r>
          <w:fldChar w:fldCharType="begin"/>
        </w:r>
        <w:r>
          <w:instrText xml:space="preserve"> PAGE   \* MERGEFORMAT </w:instrText>
        </w:r>
        <w:r>
          <w:fldChar w:fldCharType="separate"/>
        </w:r>
        <w:r w:rsidR="00092263">
          <w:rPr>
            <w:noProof/>
          </w:rPr>
          <w:t>2</w:t>
        </w:r>
        <w:r>
          <w:rPr>
            <w:noProof/>
          </w:rPr>
          <w:fldChar w:fldCharType="end"/>
        </w:r>
      </w:p>
    </w:sdtContent>
  </w:sdt>
  <w:p w:rsidR="00A86DAC" w:rsidRDefault="00A86D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C6C" w:rsidRDefault="00354C6C" w:rsidP="00BF0EFF">
      <w:pPr>
        <w:spacing w:after="0" w:line="240" w:lineRule="auto"/>
      </w:pPr>
      <w:r>
        <w:separator/>
      </w:r>
    </w:p>
  </w:footnote>
  <w:footnote w:type="continuationSeparator" w:id="0">
    <w:p w:rsidR="00354C6C" w:rsidRDefault="00354C6C"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6">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0782F"/>
    <w:rsid w:val="00066B71"/>
    <w:rsid w:val="00092263"/>
    <w:rsid w:val="000B5CCB"/>
    <w:rsid w:val="000D7F24"/>
    <w:rsid w:val="001776A3"/>
    <w:rsid w:val="001B34F7"/>
    <w:rsid w:val="001D2D95"/>
    <w:rsid w:val="002B7DF3"/>
    <w:rsid w:val="003014FA"/>
    <w:rsid w:val="003173C5"/>
    <w:rsid w:val="003257CB"/>
    <w:rsid w:val="00354C6C"/>
    <w:rsid w:val="003A64D0"/>
    <w:rsid w:val="004B1B26"/>
    <w:rsid w:val="0051053B"/>
    <w:rsid w:val="0058665F"/>
    <w:rsid w:val="005C444C"/>
    <w:rsid w:val="00602F3D"/>
    <w:rsid w:val="00613822"/>
    <w:rsid w:val="00617281"/>
    <w:rsid w:val="00630AE9"/>
    <w:rsid w:val="006B4BA0"/>
    <w:rsid w:val="006B6A6E"/>
    <w:rsid w:val="006E469C"/>
    <w:rsid w:val="0071343A"/>
    <w:rsid w:val="00734C78"/>
    <w:rsid w:val="00792863"/>
    <w:rsid w:val="007A3123"/>
    <w:rsid w:val="007C27DB"/>
    <w:rsid w:val="0082756F"/>
    <w:rsid w:val="00892E0A"/>
    <w:rsid w:val="008F7629"/>
    <w:rsid w:val="00A3651A"/>
    <w:rsid w:val="00A549C6"/>
    <w:rsid w:val="00A86DAC"/>
    <w:rsid w:val="00AA7291"/>
    <w:rsid w:val="00AC5D2B"/>
    <w:rsid w:val="00AD007F"/>
    <w:rsid w:val="00B22789"/>
    <w:rsid w:val="00B41C8F"/>
    <w:rsid w:val="00B85E64"/>
    <w:rsid w:val="00B93A37"/>
    <w:rsid w:val="00BF0EFF"/>
    <w:rsid w:val="00C3308C"/>
    <w:rsid w:val="00CB6C29"/>
    <w:rsid w:val="00CC6E6D"/>
    <w:rsid w:val="00CD4AB0"/>
    <w:rsid w:val="00D207FC"/>
    <w:rsid w:val="00D40F8C"/>
    <w:rsid w:val="00D4150E"/>
    <w:rsid w:val="00E15C41"/>
    <w:rsid w:val="00E37E92"/>
    <w:rsid w:val="00E7738D"/>
    <w:rsid w:val="00ED588E"/>
    <w:rsid w:val="00F14D4A"/>
    <w:rsid w:val="00F63FB8"/>
    <w:rsid w:val="00F75C25"/>
    <w:rsid w:val="00FB4981"/>
    <w:rsid w:val="00FC1BC5"/>
    <w:rsid w:val="00FC2A52"/>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cp:lastPrinted>2019-10-21T08:19:00Z</cp:lastPrinted>
  <dcterms:created xsi:type="dcterms:W3CDTF">2019-03-27T01:05:00Z</dcterms:created>
  <dcterms:modified xsi:type="dcterms:W3CDTF">2019-10-21T08:23:00Z</dcterms:modified>
</cp:coreProperties>
</file>